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rPr>
          <w:rFonts w:ascii="Arial Narrow" w:hAnsi="Arial Narrow"/>
        </w:rPr>
      </w:pPr>
      <w:r>
        <w:rPr>
          <w:rFonts w:ascii="Arial Narrow" w:hAnsi="Arial Narrow"/>
        </w:rPr>
      </w:r>
    </w:p>
    <w:p>
      <w:pPr>
        <w:pStyle w:val="Normal"/>
        <w:spacing w:lineRule="auto" w:line="240"/>
        <w:jc w:val="center"/>
        <w:rPr>
          <w:rFonts w:ascii="Arial Narrow" w:hAnsi="Arial Narrow"/>
        </w:rPr>
      </w:pPr>
      <w:r>
        <w:rPr>
          <w:rFonts w:ascii="Arial Narrow" w:hAnsi="Arial Narrow"/>
        </w:rPr>
        <w:t>THE VILLAGE CONDO ASSOCIATION</w:t>
      </w:r>
    </w:p>
    <w:p>
      <w:pPr>
        <w:pStyle w:val="Normal"/>
        <w:spacing w:lineRule="auto" w:line="240"/>
        <w:rPr>
          <w:rFonts w:ascii="Arial Narrow" w:hAnsi="Arial Narrow"/>
        </w:rPr>
      </w:pPr>
      <w:r>
        <w:rPr>
          <w:rFonts w:ascii="Arial Narrow" w:hAnsi="Arial Narrow"/>
        </w:rPr>
        <w:t>Minutes of March 12, 2024</w:t>
      </w:r>
    </w:p>
    <w:p>
      <w:pPr>
        <w:pStyle w:val="Normal"/>
        <w:spacing w:lineRule="auto" w:line="240"/>
        <w:rPr>
          <w:rFonts w:ascii="Arial Narrow" w:hAnsi="Arial Narrow"/>
        </w:rPr>
      </w:pPr>
      <w:r>
        <w:rPr>
          <w:rFonts w:ascii="Arial Narrow" w:hAnsi="Arial Narrow"/>
        </w:rPr>
        <w:t>Call to Order: President S. MacDonald called the meeting to order at 6:32pm</w:t>
      </w:r>
    </w:p>
    <w:p>
      <w:pPr>
        <w:pStyle w:val="Normal"/>
        <w:spacing w:lineRule="auto" w:line="240"/>
        <w:rPr>
          <w:rFonts w:ascii="Arial Narrow" w:hAnsi="Arial Narrow"/>
        </w:rPr>
      </w:pPr>
      <w:r>
        <w:rPr>
          <w:rFonts w:ascii="Arial Narrow" w:hAnsi="Arial Narrow"/>
        </w:rPr>
        <w:t>Members Present: M. MacDonald, S. MacDonald, R. Malone, L. McCrea, J. Heft-Russell, S. Hevelhurst, and K. Pratt.</w:t>
      </w:r>
    </w:p>
    <w:p>
      <w:pPr>
        <w:pStyle w:val="Normal"/>
        <w:spacing w:lineRule="auto" w:line="240"/>
        <w:rPr>
          <w:rFonts w:ascii="Arial Narrow" w:hAnsi="Arial Narrow"/>
        </w:rPr>
      </w:pPr>
      <w:r>
        <w:rPr>
          <w:rFonts w:ascii="Arial Narrow" w:hAnsi="Arial Narrow"/>
        </w:rPr>
        <w:t>Members absent: N/A</w:t>
      </w:r>
    </w:p>
    <w:p>
      <w:pPr>
        <w:pStyle w:val="Normal"/>
        <w:spacing w:lineRule="auto" w:line="240"/>
        <w:rPr>
          <w:rFonts w:ascii="Arial Narrow" w:hAnsi="Arial Narrow"/>
        </w:rPr>
      </w:pPr>
      <w:r>
        <w:rPr>
          <w:rFonts w:ascii="Arial Narrow" w:hAnsi="Arial Narrow"/>
        </w:rPr>
        <w:t>Guests: N/A</w:t>
      </w:r>
    </w:p>
    <w:p>
      <w:pPr>
        <w:pStyle w:val="Normal"/>
        <w:spacing w:lineRule="auto" w:line="240"/>
        <w:rPr>
          <w:rFonts w:ascii="Arial Narrow" w:hAnsi="Arial Narrow"/>
        </w:rPr>
      </w:pPr>
      <w:r>
        <w:rPr>
          <w:rFonts w:ascii="Arial Narrow" w:hAnsi="Arial Narrow"/>
        </w:rPr>
        <w:t>Approval of Agenda: Motion to approve the agenda by L. McCrea, 2</w:t>
      </w:r>
      <w:r>
        <w:rPr>
          <w:rFonts w:ascii="Arial Narrow" w:hAnsi="Arial Narrow"/>
          <w:vertAlign w:val="superscript"/>
        </w:rPr>
        <w:t>nd</w:t>
      </w:r>
      <w:r>
        <w:rPr>
          <w:rFonts w:ascii="Arial Narrow" w:hAnsi="Arial Narrow"/>
        </w:rPr>
        <w:t xml:space="preserve"> by J. Heft-Russell. Agenda approved as presented.</w:t>
      </w:r>
    </w:p>
    <w:p>
      <w:pPr>
        <w:pStyle w:val="Normal"/>
        <w:spacing w:lineRule="auto" w:line="240"/>
        <w:rPr>
          <w:rFonts w:ascii="Arial Narrow" w:hAnsi="Arial Narrow"/>
        </w:rPr>
      </w:pPr>
      <w:r>
        <w:rPr>
          <w:rFonts w:ascii="Arial Narrow" w:hAnsi="Arial Narrow"/>
        </w:rPr>
        <w:t>Minutes from the meeting of January 9, 2023. Stand as presented.</w:t>
      </w:r>
    </w:p>
    <w:p>
      <w:pPr>
        <w:pStyle w:val="Normal"/>
        <w:spacing w:lineRule="auto" w:line="240"/>
        <w:rPr>
          <w:rFonts w:ascii="Arial Narrow" w:hAnsi="Arial Narrow"/>
        </w:rPr>
      </w:pPr>
      <w:r>
        <w:rPr>
          <w:rFonts w:ascii="Arial Narrow" w:hAnsi="Arial Narrow"/>
        </w:rPr>
        <w:t>Financial Manager report. R. Malone provided background/details for January 2024 and February 2024. Motion to approve by J. Heft-Russell, 2</w:t>
      </w:r>
      <w:r>
        <w:rPr>
          <w:rFonts w:ascii="Arial Narrow" w:hAnsi="Arial Narrow"/>
          <w:vertAlign w:val="superscript"/>
        </w:rPr>
        <w:t>nd</w:t>
      </w:r>
      <w:r>
        <w:rPr>
          <w:rFonts w:ascii="Arial Narrow" w:hAnsi="Arial Narrow"/>
        </w:rPr>
        <w:t xml:space="preserve"> by S. Hevelhust. Motion passed.</w:t>
      </w:r>
    </w:p>
    <w:p>
      <w:pPr>
        <w:pStyle w:val="Normal"/>
        <w:spacing w:lineRule="auto" w:line="240"/>
        <w:rPr>
          <w:rFonts w:ascii="Arial Narrow" w:hAnsi="Arial Narrow"/>
        </w:rPr>
      </w:pPr>
      <w:r>
        <w:rPr>
          <w:rFonts w:ascii="Arial Narrow" w:hAnsi="Arial Narrow"/>
        </w:rPr>
        <w:t>Administrative report. R. Malone n/a.</w:t>
      </w:r>
    </w:p>
    <w:p>
      <w:pPr>
        <w:pStyle w:val="Normal"/>
        <w:spacing w:lineRule="auto" w:line="240"/>
        <w:rPr>
          <w:rFonts w:ascii="Arial Narrow" w:hAnsi="Arial Narrow"/>
        </w:rPr>
      </w:pPr>
      <w:r>
        <w:rPr>
          <w:rFonts w:ascii="Arial Narrow" w:hAnsi="Arial Narrow"/>
        </w:rPr>
        <w:t>New Owner Report:  Gary and Michelle Stroven have moved into the unit located at 6157 Pebble Drive.</w:t>
      </w:r>
    </w:p>
    <w:p>
      <w:pPr>
        <w:pStyle w:val="Normal"/>
        <w:spacing w:lineRule="auto" w:line="240"/>
        <w:rPr>
          <w:rFonts w:ascii="Arial Narrow" w:hAnsi="Arial Narrow"/>
        </w:rPr>
      </w:pPr>
      <w:r>
        <w:rPr>
          <w:rFonts w:ascii="Arial Narrow" w:hAnsi="Arial Narrow"/>
        </w:rPr>
        <w:t>Building and Grounds: submitted electronically; received for information. S. MacDonald provided some background information. Small amount of work done.</w:t>
      </w:r>
    </w:p>
    <w:p>
      <w:pPr>
        <w:pStyle w:val="Normal"/>
        <w:spacing w:lineRule="auto" w:line="240"/>
        <w:rPr>
          <w:rFonts w:ascii="Arial Narrow" w:hAnsi="Arial Narrow"/>
        </w:rPr>
      </w:pPr>
      <w:r>
        <w:rPr>
          <w:rFonts w:ascii="Arial Narrow" w:hAnsi="Arial Narrow"/>
        </w:rPr>
        <w:t>President’s Report:</w:t>
      </w:r>
    </w:p>
    <w:p>
      <w:pPr>
        <w:pStyle w:val="ListParagraph"/>
        <w:numPr>
          <w:ilvl w:val="0"/>
          <w:numId w:val="1"/>
        </w:numPr>
        <w:spacing w:lineRule="auto" w:line="240"/>
        <w:rPr>
          <w:rFonts w:ascii="Arial Narrow" w:hAnsi="Arial Narrow"/>
        </w:rPr>
      </w:pPr>
      <w:r>
        <w:rPr>
          <w:rFonts w:ascii="Arial Narrow" w:hAnsi="Arial Narrow"/>
        </w:rPr>
        <w:t xml:space="preserve">Listing of recommended contractors: S. MacDonald will complete this task before our next meeting. </w:t>
      </w:r>
    </w:p>
    <w:p>
      <w:pPr>
        <w:pStyle w:val="ListParagraph"/>
        <w:numPr>
          <w:ilvl w:val="0"/>
          <w:numId w:val="1"/>
        </w:numPr>
        <w:spacing w:lineRule="auto" w:line="240"/>
        <w:rPr>
          <w:rFonts w:ascii="Arial Narrow" w:hAnsi="Arial Narrow"/>
        </w:rPr>
      </w:pPr>
      <w:r>
        <w:rPr>
          <w:rFonts w:ascii="Arial Narrow" w:hAnsi="Arial Narrow"/>
        </w:rPr>
        <w:t>Tree Replacement completed: the co-owners located at 6116 and 6118 Pebble Drive chose to have a larger tree installed. Which is their choice, providing the co-owners pay the difference between what the association approved and their chosen upgrade. A bill to be sent.</w:t>
      </w:r>
    </w:p>
    <w:p>
      <w:pPr>
        <w:pStyle w:val="ListParagraph"/>
        <w:numPr>
          <w:ilvl w:val="0"/>
          <w:numId w:val="1"/>
        </w:numPr>
        <w:spacing w:lineRule="auto" w:line="240"/>
        <w:rPr>
          <w:rFonts w:ascii="Arial Narrow" w:hAnsi="Arial Narrow"/>
        </w:rPr>
      </w:pPr>
      <w:r>
        <w:rPr>
          <w:rFonts w:ascii="Arial Narrow" w:hAnsi="Arial Narrow"/>
        </w:rPr>
        <w:t>Insurance – Bid Process: S. MacDonald has contacted 14 carriers. The companies either chose not to bid, do not insurance condos any longer, or the cost was equivalent to the current carrier, Farm Bureau. (Our cost will increase this year by approximately $9000).</w:t>
      </w:r>
    </w:p>
    <w:p>
      <w:pPr>
        <w:pStyle w:val="ListParagraph"/>
        <w:numPr>
          <w:ilvl w:val="0"/>
          <w:numId w:val="1"/>
        </w:numPr>
        <w:spacing w:lineRule="auto" w:line="240"/>
        <w:rPr>
          <w:rFonts w:ascii="Arial Narrow" w:hAnsi="Arial Narrow"/>
        </w:rPr>
      </w:pPr>
      <w:r>
        <w:rPr>
          <w:rFonts w:ascii="Arial Narrow" w:hAnsi="Arial Narrow"/>
        </w:rPr>
        <w:t>Condo for sale now or soon: Folkema (6156 Pebble); DeJonge (11404 Ripple – in June); and Arendson (11397 Pebble – in May).</w:t>
      </w:r>
    </w:p>
    <w:p>
      <w:pPr>
        <w:pStyle w:val="ListParagraph"/>
        <w:spacing w:lineRule="auto" w:line="24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Board Member Comments:</w:t>
      </w:r>
    </w:p>
    <w:p>
      <w:pPr>
        <w:pStyle w:val="ListParagraph"/>
        <w:numPr>
          <w:ilvl w:val="0"/>
          <w:numId w:val="2"/>
        </w:numPr>
        <w:spacing w:lineRule="auto" w:line="240"/>
        <w:rPr>
          <w:rFonts w:ascii="Arial Narrow" w:hAnsi="Arial Narrow"/>
        </w:rPr>
      </w:pPr>
      <w:r>
        <w:rPr>
          <w:rFonts w:ascii="Arial Narrow" w:hAnsi="Arial Narrow"/>
        </w:rPr>
        <w:t>M. MacDonald: Welcome packet delivered to new co-owners; and Village platform deck has boards which are loose and those which need to be replaced.</w:t>
      </w:r>
    </w:p>
    <w:p>
      <w:pPr>
        <w:pStyle w:val="ListParagraph"/>
        <w:numPr>
          <w:ilvl w:val="0"/>
          <w:numId w:val="2"/>
        </w:numPr>
        <w:spacing w:lineRule="auto" w:line="240"/>
        <w:rPr>
          <w:rFonts w:ascii="Arial Narrow" w:hAnsi="Arial Narrow"/>
        </w:rPr>
      </w:pPr>
      <w:r>
        <w:rPr>
          <w:rFonts w:ascii="Arial Narrow" w:hAnsi="Arial Narrow"/>
        </w:rPr>
        <w:t>Several board members expressed concern about the patio at 6146 Crystal Drive (Hanes) – patios are not to be used as “storage areas” (per bylaws). S. MacDonald will speak to the co-owners, and if necessary, a letter will be sent.</w:t>
      </w:r>
    </w:p>
    <w:p>
      <w:pPr>
        <w:pStyle w:val="ListParagraph"/>
        <w:numPr>
          <w:ilvl w:val="0"/>
          <w:numId w:val="2"/>
        </w:numPr>
        <w:spacing w:lineRule="auto" w:line="240"/>
        <w:rPr>
          <w:rFonts w:ascii="Arial Narrow" w:hAnsi="Arial Narrow"/>
        </w:rPr>
      </w:pPr>
      <w:r>
        <w:rPr>
          <w:rFonts w:ascii="Arial Narrow" w:hAnsi="Arial Narrow"/>
        </w:rPr>
        <w:t xml:space="preserve">Reminders to co-owners who have over the number of vehicles on their premises (per bylaws). </w:t>
      </w:r>
    </w:p>
    <w:p>
      <w:pPr>
        <w:pStyle w:val="ListParagraph"/>
        <w:numPr>
          <w:ilvl w:val="0"/>
          <w:numId w:val="2"/>
        </w:numPr>
        <w:spacing w:lineRule="auto" w:line="240"/>
        <w:rPr>
          <w:rFonts w:ascii="Arial Narrow" w:hAnsi="Arial Narrow"/>
        </w:rPr>
      </w:pPr>
      <w:r>
        <w:rPr>
          <w:rFonts w:ascii="Arial Narrow" w:hAnsi="Arial Narrow"/>
        </w:rPr>
        <w:t>J. Heft-Russell – mentioned that C. Gulker should give the Village mailbox keys to S. MacDonald as the new president).</w:t>
      </w:r>
    </w:p>
    <w:p>
      <w:pPr>
        <w:pStyle w:val="ListParagraph"/>
        <w:spacing w:lineRule="auto" w:line="24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New Business:</w:t>
      </w:r>
    </w:p>
    <w:p>
      <w:pPr>
        <w:pStyle w:val="ListParagraph"/>
        <w:numPr>
          <w:ilvl w:val="0"/>
          <w:numId w:val="3"/>
        </w:numPr>
        <w:spacing w:lineRule="auto" w:line="240"/>
        <w:rPr>
          <w:rFonts w:ascii="Arial Narrow" w:hAnsi="Arial Narrow"/>
        </w:rPr>
      </w:pPr>
      <w:r>
        <w:rPr>
          <w:rFonts w:ascii="Arial Narrow" w:hAnsi="Arial Narrow"/>
        </w:rPr>
        <w:t>Approval of fix for 6071-6075 Crystal. Soffit and ventilation with an approximate cost of $2376. The board will authorize action in September once the new budget has been approved.</w:t>
      </w:r>
    </w:p>
    <w:p>
      <w:pPr>
        <w:pStyle w:val="ListParagraph"/>
        <w:numPr>
          <w:ilvl w:val="0"/>
          <w:numId w:val="3"/>
        </w:numPr>
        <w:spacing w:lineRule="auto" w:line="240"/>
        <w:rPr>
          <w:rFonts w:ascii="Arial Narrow" w:hAnsi="Arial Narrow"/>
        </w:rPr>
      </w:pPr>
      <w:r>
        <w:rPr>
          <w:rFonts w:ascii="Arial Narrow" w:hAnsi="Arial Narrow"/>
        </w:rPr>
        <w:t>Approval of fix for 11427-11433 Ripple. Soffit and ventilation with an approximate cost of $1600. The board will authorize action in September once the new budget has been approved.</w:t>
      </w:r>
    </w:p>
    <w:p>
      <w:pPr>
        <w:pStyle w:val="ListParagraph"/>
        <w:numPr>
          <w:ilvl w:val="0"/>
          <w:numId w:val="3"/>
        </w:numPr>
        <w:spacing w:lineRule="auto" w:line="240"/>
        <w:rPr>
          <w:rFonts w:ascii="Arial Narrow" w:hAnsi="Arial Narrow"/>
        </w:rPr>
      </w:pPr>
      <w:r>
        <w:rPr>
          <w:rFonts w:ascii="Arial Narrow" w:hAnsi="Arial Narrow"/>
        </w:rPr>
        <w:t>Upcoming work by grounds:</w:t>
      </w:r>
    </w:p>
    <w:p>
      <w:pPr>
        <w:pStyle w:val="ListParagraph"/>
        <w:numPr>
          <w:ilvl w:val="1"/>
          <w:numId w:val="3"/>
        </w:numPr>
        <w:spacing w:lineRule="auto" w:line="240"/>
        <w:rPr>
          <w:rFonts w:ascii="Arial Narrow" w:hAnsi="Arial Narrow"/>
        </w:rPr>
      </w:pPr>
      <w:r>
        <w:rPr>
          <w:rFonts w:ascii="Arial Narrow" w:hAnsi="Arial Narrow"/>
        </w:rPr>
        <w:t>Placing gutter guard for Village Lane Condo.</w:t>
      </w:r>
    </w:p>
    <w:p>
      <w:pPr>
        <w:pStyle w:val="ListParagraph"/>
        <w:numPr>
          <w:ilvl w:val="1"/>
          <w:numId w:val="3"/>
        </w:numPr>
        <w:spacing w:lineRule="auto" w:line="240"/>
        <w:rPr>
          <w:rFonts w:ascii="Arial Narrow" w:hAnsi="Arial Narrow"/>
        </w:rPr>
      </w:pPr>
      <w:r>
        <w:rPr>
          <w:rFonts w:ascii="Arial Narrow" w:hAnsi="Arial Narrow"/>
        </w:rPr>
        <w:t xml:space="preserve">Building sprinkling point stands. </w:t>
      </w:r>
    </w:p>
    <w:p>
      <w:pPr>
        <w:pStyle w:val="ListParagraph"/>
        <w:spacing w:lineRule="auto" w:line="240"/>
        <w:rPr>
          <w:rFonts w:ascii="Arial Narrow" w:hAnsi="Arial Narrow"/>
        </w:rPr>
      </w:pPr>
      <w:r>
        <w:rPr>
          <w:rFonts w:ascii="Arial Narrow" w:hAnsi="Arial Narrow"/>
        </w:rPr>
      </w:r>
    </w:p>
    <w:p>
      <w:pPr>
        <w:pStyle w:val="ListParagraph"/>
        <w:spacing w:lineRule="auto" w:line="24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Meeting adjourned by 7:23pm</w:t>
      </w:r>
    </w:p>
    <w:p>
      <w:pPr>
        <w:pStyle w:val="ListParagraph"/>
        <w:spacing w:lineRule="auto" w:line="240"/>
        <w:ind w:left="0" w:hanging="0"/>
        <w:rPr>
          <w:rFonts w:ascii="Arial Narrow" w:hAnsi="Arial Narrow"/>
        </w:rPr>
      </w:pPr>
      <w:r>
        <w:rPr>
          <w:rFonts w:ascii="Arial Narrow" w:hAnsi="Arial Narrow"/>
        </w:rPr>
      </w:r>
    </w:p>
    <w:p>
      <w:pPr>
        <w:pStyle w:val="ListParagraph"/>
        <w:spacing w:lineRule="auto" w:line="240"/>
        <w:ind w:left="0" w:hanging="0"/>
        <w:rPr>
          <w:rFonts w:ascii="Arial Narrow" w:hAnsi="Arial Narrow"/>
        </w:rPr>
      </w:pPr>
      <w:r>
        <w:rPr>
          <w:rFonts w:ascii="Arial Narrow" w:hAnsi="Arial Narrow"/>
        </w:rPr>
        <w:t xml:space="preserve">Next regular board meeting April 9, 2024, beginning at 6:30pm at 11390 Ripple Dr. </w:t>
      </w:r>
    </w:p>
    <w:p>
      <w:pPr>
        <w:pStyle w:val="ListParagraph"/>
        <w:spacing w:lineRule="auto" w:line="240"/>
        <w:ind w:left="0" w:hanging="0"/>
        <w:rPr>
          <w:rFonts w:ascii="Arial Narrow" w:hAnsi="Arial Narrow"/>
        </w:rPr>
      </w:pPr>
      <w:r>
        <w:rPr>
          <w:rFonts w:ascii="Arial Narrow" w:hAnsi="Arial Narrow"/>
        </w:rPr>
      </w:r>
    </w:p>
    <w:p>
      <w:pPr>
        <w:pStyle w:val="ListParagraph"/>
        <w:spacing w:lineRule="auto" w:line="240" w:before="0" w:after="200"/>
        <w:ind w:left="0" w:hanging="0"/>
        <w:contextualSpacing/>
        <w:rPr/>
      </w:pPr>
      <w:r>
        <w:rPr>
          <w:rFonts w:ascii="Arial Narrow" w:hAnsi="Arial Narrow"/>
        </w:rPr>
        <w:t>Respectfully submitted by Linda McCrea, Secretary</w:t>
        <w:tab/>
        <w:tab/>
        <w:tab/>
        <w:tab/>
      </w:r>
    </w:p>
    <w:sectPr>
      <w:headerReference w:type="default" r:id="rId2"/>
      <w:footerReference w:type="default" r:id="rId3"/>
      <w:type w:val="nextPage"/>
      <w:pgSz w:w="12240" w:h="15840"/>
      <w:pgMar w:left="1440" w:right="144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Narrow">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Watermarks"/>
        <w:docPartUnique w:val="true"/>
      </w:docPartObj>
      <w:id w:val="2030281291"/>
    </w:sdtPr>
    <w:sdtContent>
      <w:p>
        <w:pPr>
          <w:pStyle w:val="Header"/>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357831064" o:spid="shape_0" fillcolor="silver" stroked="f" style="position:absolute;margin-left:27.8pt;margin-top:250.9pt;width:412.35pt;height:146.1pt;rotation:315;mso-position-horizontal:center;mso-position-vertical:center;mso-position-vertical-relative:margin" type="shapetype_136">
              <v:path textpathok="t"/>
              <v:textpath on="t" fitshape="t" string="DRAFT" trim="t" style="font-family:&quot;Calibri&quot;;font-size:1pt"/>
              <w10:wrap type="none"/>
              <v:fill o:detectmouseclick="t" type="solid" color2="#3f3f3f" opacity="0.5"/>
              <v:stroke color="#3465a4" joinstyle="round" endcap="flat"/>
            </v:shape>
          </w:pict>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1573"/>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871e6a"/>
    <w:rPr/>
  </w:style>
  <w:style w:type="character" w:styleId="FooterChar" w:customStyle="1">
    <w:name w:val="Footer Char"/>
    <w:basedOn w:val="DefaultParagraphFont"/>
    <w:link w:val="Footer"/>
    <w:uiPriority w:val="99"/>
    <w:qFormat/>
    <w:rsid w:val="00871e6a"/>
    <w:rPr/>
  </w:style>
  <w:style w:type="character" w:styleId="Strong">
    <w:name w:val="Strong"/>
    <w:basedOn w:val="DefaultParagraphFont"/>
    <w:uiPriority w:val="22"/>
    <w:qFormat/>
    <w:rsid w:val="007a0661"/>
    <w:rPr>
      <w:b/>
      <w:bCs/>
    </w:rPr>
  </w:style>
  <w:style w:type="character" w:styleId="InternetLink">
    <w:name w:val="Internet Link"/>
    <w:basedOn w:val="DefaultParagraphFont"/>
    <w:uiPriority w:val="99"/>
    <w:semiHidden/>
    <w:unhideWhenUsed/>
    <w:rsid w:val="007a0661"/>
    <w:rPr>
      <w:color w:val="0000FF"/>
      <w:u w:val="single"/>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ascii="Arial Narrow" w:hAnsi="Arial Narrow" w:cs="Courier New"/>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Courier New"/>
    </w:rPr>
  </w:style>
  <w:style w:type="paragraph" w:styleId="Heading">
    <w:name w:val="Heading"/>
    <w:basedOn w:val="Normal"/>
    <w:next w:val="TextBody"/>
    <w:qFormat/>
    <w:pPr>
      <w:keepNext w:val="true"/>
      <w:spacing w:before="240" w:after="120"/>
    </w:pPr>
    <w:rPr>
      <w:rFonts w:ascii="Liberation Sans" w:hAnsi="Liberation Sans" w:eastAsia="Noto Sans CJK SC Regular"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401573"/>
    <w:pPr>
      <w:spacing w:before="0" w:after="200"/>
      <w:ind w:left="720" w:hanging="0"/>
      <w:contextualSpacing/>
    </w:pPr>
    <w:rPr/>
  </w:style>
  <w:style w:type="paragraph" w:styleId="NoSpacing">
    <w:name w:val="No Spacing"/>
    <w:uiPriority w:val="1"/>
    <w:qFormat/>
    <w:rsid w:val="00401573"/>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er">
    <w:name w:val="Header"/>
    <w:basedOn w:val="Normal"/>
    <w:link w:val="HeaderChar"/>
    <w:uiPriority w:val="99"/>
    <w:unhideWhenUsed/>
    <w:rsid w:val="00871e6a"/>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71e6a"/>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AFC73E-B3FA-48F7-B6FF-BC209916A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LibreOffice/6.0.7.3$Linux_X86_64 LibreOffice_project/00m0$Build-3</Application>
  <Pages>2</Pages>
  <Words>473</Words>
  <Characters>2495</Characters>
  <CharactersWithSpaces>2938</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2024-03-14T13:51:00Z</dcterms:created>
  <dc:creator>Linda McCrea</dc:creator>
  <dc:description/>
  <dc:language>en-US</dc:language>
  <cp:lastModifiedBy>Linda McCrea</cp:lastModifiedBy>
  <cp:lastPrinted>2024-03-12T23:56:00Z</cp:lastPrinted>
  <dcterms:modified xsi:type="dcterms:W3CDTF">2024-03-14T13:51:00Z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